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14CAE" w14:textId="14ADF50D" w:rsidR="00386CBC" w:rsidRPr="00C001EE" w:rsidRDefault="0003791C" w:rsidP="00BA6006">
      <w:pPr>
        <w:spacing w:after="0" w:line="240" w:lineRule="auto"/>
        <w:jc w:val="both"/>
        <w:rPr>
          <w:rFonts w:cstheme="minorHAnsi"/>
        </w:rPr>
      </w:pPr>
      <w:r w:rsidRPr="00C001EE">
        <w:rPr>
          <w:rFonts w:cstheme="minorHAnsi"/>
        </w:rPr>
        <w:t xml:space="preserve">Príloha č. </w:t>
      </w:r>
      <w:r w:rsidR="001A3C5E">
        <w:rPr>
          <w:rFonts w:cstheme="minorHAnsi"/>
        </w:rPr>
        <w:t>1</w:t>
      </w:r>
      <w:r w:rsidRPr="00C001EE">
        <w:rPr>
          <w:rFonts w:cstheme="minorHAnsi"/>
        </w:rPr>
        <w:t xml:space="preserve"> </w:t>
      </w:r>
      <w:r w:rsidR="001A3C5E">
        <w:rPr>
          <w:rFonts w:cstheme="minorHAnsi"/>
        </w:rPr>
        <w:t xml:space="preserve">Opis </w:t>
      </w:r>
      <w:r w:rsidR="001A3C5E" w:rsidRPr="001A3C5E">
        <w:rPr>
          <w:rFonts w:cstheme="minorHAnsi"/>
        </w:rPr>
        <w:t>Špecifikácia predmetu zákazky</w:t>
      </w:r>
    </w:p>
    <w:p w14:paraId="545314F9" w14:textId="125884ED" w:rsidR="0003791C" w:rsidRPr="00C001EE" w:rsidRDefault="0003791C" w:rsidP="00BA6006">
      <w:pPr>
        <w:spacing w:after="0" w:line="240" w:lineRule="auto"/>
        <w:jc w:val="both"/>
        <w:rPr>
          <w:rFonts w:cstheme="minorHAnsi"/>
        </w:rPr>
      </w:pPr>
    </w:p>
    <w:p w14:paraId="68F04439" w14:textId="429BB174" w:rsidR="0003791C" w:rsidRPr="00C001EE" w:rsidRDefault="0003791C" w:rsidP="00BA6006">
      <w:pPr>
        <w:spacing w:after="0" w:line="240" w:lineRule="auto"/>
        <w:jc w:val="center"/>
        <w:rPr>
          <w:rFonts w:cstheme="minorHAnsi"/>
          <w:b/>
          <w:bCs/>
        </w:rPr>
      </w:pPr>
      <w:r w:rsidRPr="00C001EE">
        <w:rPr>
          <w:rFonts w:cstheme="minorHAnsi"/>
          <w:b/>
          <w:bCs/>
        </w:rPr>
        <w:t>Špecifikácia predmetu zákazky</w:t>
      </w:r>
    </w:p>
    <w:p w14:paraId="69F3926B" w14:textId="77777777" w:rsidR="00DE478A" w:rsidRPr="00C001EE" w:rsidRDefault="00DE478A" w:rsidP="00BA6006">
      <w:pPr>
        <w:spacing w:after="0" w:line="240" w:lineRule="auto"/>
        <w:jc w:val="both"/>
        <w:rPr>
          <w:rFonts w:cstheme="minorHAnsi"/>
          <w:b/>
          <w:bCs/>
        </w:rPr>
      </w:pPr>
    </w:p>
    <w:p w14:paraId="1C5A300F" w14:textId="77777777" w:rsidR="00B07650" w:rsidRPr="00C001EE" w:rsidRDefault="0003791C" w:rsidP="00BA6006">
      <w:pPr>
        <w:spacing w:after="0" w:line="240" w:lineRule="auto"/>
        <w:ind w:right="-113"/>
        <w:jc w:val="both"/>
        <w:rPr>
          <w:rFonts w:cstheme="minorHAnsi"/>
          <w:b/>
          <w:u w:val="single"/>
        </w:rPr>
      </w:pPr>
      <w:r w:rsidRPr="00C001EE">
        <w:rPr>
          <w:rFonts w:cstheme="minorHAnsi"/>
          <w:b/>
          <w:u w:val="single"/>
        </w:rPr>
        <w:t xml:space="preserve">Názov zákazky: </w:t>
      </w:r>
    </w:p>
    <w:p w14:paraId="23D26670" w14:textId="1AF39801" w:rsidR="001D1213" w:rsidRPr="00C001EE" w:rsidRDefault="004B53EF" w:rsidP="00BA6006">
      <w:pPr>
        <w:spacing w:after="0" w:line="240" w:lineRule="auto"/>
        <w:ind w:right="-113"/>
        <w:jc w:val="both"/>
        <w:rPr>
          <w:rFonts w:cstheme="minorHAnsi"/>
          <w:b/>
        </w:rPr>
      </w:pPr>
      <w:r w:rsidRPr="00C001EE">
        <w:rPr>
          <w:rFonts w:cstheme="minorHAnsi"/>
          <w:b/>
        </w:rPr>
        <w:t>SPŠ J. Murgaša Banská Bystrica – zateplenie strechy a výmena vonkajších otvorových konštrukcií</w:t>
      </w:r>
    </w:p>
    <w:p w14:paraId="55AC01B0" w14:textId="77777777" w:rsidR="001A3C5E" w:rsidRDefault="001A3C5E" w:rsidP="00BA6006">
      <w:pPr>
        <w:spacing w:after="0" w:line="240" w:lineRule="auto"/>
        <w:ind w:right="-113"/>
        <w:jc w:val="both"/>
        <w:rPr>
          <w:rFonts w:cstheme="minorHAnsi"/>
          <w:b/>
          <w:u w:val="single"/>
        </w:rPr>
      </w:pPr>
    </w:p>
    <w:p w14:paraId="2F95FE47" w14:textId="4B494A16" w:rsidR="004B53EF" w:rsidRPr="001A3C5E" w:rsidRDefault="001A3C5E" w:rsidP="00BA6006">
      <w:pPr>
        <w:spacing w:after="0" w:line="240" w:lineRule="auto"/>
        <w:ind w:right="-113"/>
        <w:jc w:val="both"/>
        <w:rPr>
          <w:rFonts w:cstheme="minorHAnsi"/>
          <w:bCs/>
        </w:rPr>
      </w:pPr>
      <w:r w:rsidRPr="001A3C5E">
        <w:rPr>
          <w:rFonts w:cstheme="minorHAnsi"/>
          <w:b/>
          <w:u w:val="single"/>
        </w:rPr>
        <w:t>Miesto stavby:</w:t>
      </w:r>
      <w:r w:rsidRPr="001A3C5E">
        <w:rPr>
          <w:rFonts w:cstheme="minorHAnsi"/>
          <w:bCs/>
        </w:rPr>
        <w:t xml:space="preserve"> J. M. Hurbanova 6, obec Banská Bystrica, okres Banská Bystrica, č. súpisné 423 na pozemku </w:t>
      </w:r>
      <w:proofErr w:type="spellStart"/>
      <w:r w:rsidRPr="001A3C5E">
        <w:rPr>
          <w:rFonts w:cstheme="minorHAnsi"/>
          <w:bCs/>
        </w:rPr>
        <w:t>parc</w:t>
      </w:r>
      <w:proofErr w:type="spellEnd"/>
      <w:r w:rsidRPr="001A3C5E">
        <w:rPr>
          <w:rFonts w:cstheme="minorHAnsi"/>
          <w:bCs/>
        </w:rPr>
        <w:t>. č.: KN C 3336/6, 3336/13</w:t>
      </w:r>
    </w:p>
    <w:p w14:paraId="4A0C0914" w14:textId="77777777" w:rsidR="001A3C5E" w:rsidRDefault="001A3C5E" w:rsidP="00BA6006">
      <w:pPr>
        <w:spacing w:after="0" w:line="240" w:lineRule="auto"/>
        <w:ind w:right="-113"/>
        <w:jc w:val="both"/>
        <w:rPr>
          <w:rFonts w:cstheme="minorHAnsi"/>
          <w:b/>
          <w:u w:val="single"/>
        </w:rPr>
      </w:pPr>
    </w:p>
    <w:p w14:paraId="2F232781" w14:textId="42C992A8" w:rsidR="0003791C" w:rsidRPr="00C001EE" w:rsidRDefault="0003791C" w:rsidP="00BA6006">
      <w:pPr>
        <w:spacing w:after="0" w:line="240" w:lineRule="auto"/>
        <w:ind w:right="-113"/>
        <w:jc w:val="both"/>
        <w:rPr>
          <w:rFonts w:cstheme="minorHAnsi"/>
        </w:rPr>
      </w:pPr>
      <w:r w:rsidRPr="00C001EE">
        <w:rPr>
          <w:rFonts w:cstheme="minorHAnsi"/>
          <w:b/>
          <w:u w:val="single"/>
        </w:rPr>
        <w:t>Druh zákazky</w:t>
      </w:r>
      <w:r w:rsidRPr="00C001EE">
        <w:rPr>
          <w:rFonts w:cstheme="minorHAnsi"/>
        </w:rPr>
        <w:t xml:space="preserve">:     Zákazka na </w:t>
      </w:r>
      <w:r w:rsidR="00F052CD" w:rsidRPr="00C001EE">
        <w:rPr>
          <w:rFonts w:cstheme="minorHAnsi"/>
        </w:rPr>
        <w:t>uskutočnenie</w:t>
      </w:r>
      <w:r w:rsidRPr="00C001EE">
        <w:rPr>
          <w:rFonts w:cstheme="minorHAnsi"/>
        </w:rPr>
        <w:t xml:space="preserve"> </w:t>
      </w:r>
      <w:r w:rsidR="00092D6C" w:rsidRPr="00C001EE">
        <w:rPr>
          <w:rFonts w:cstheme="minorHAnsi"/>
        </w:rPr>
        <w:t xml:space="preserve">stavebných </w:t>
      </w:r>
      <w:r w:rsidR="0020578A" w:rsidRPr="00C001EE">
        <w:rPr>
          <w:rFonts w:cstheme="minorHAnsi"/>
        </w:rPr>
        <w:t>prác</w:t>
      </w:r>
    </w:p>
    <w:p w14:paraId="7FB417B6" w14:textId="3AFE8F56" w:rsidR="007A6C24" w:rsidRPr="00C001EE" w:rsidRDefault="007A6C24" w:rsidP="00BA6006">
      <w:pPr>
        <w:spacing w:after="0" w:line="240" w:lineRule="auto"/>
        <w:ind w:right="-113"/>
        <w:jc w:val="both"/>
        <w:rPr>
          <w:rFonts w:cstheme="minorHAnsi"/>
        </w:rPr>
      </w:pPr>
    </w:p>
    <w:p w14:paraId="505D0678" w14:textId="012B8C6E" w:rsidR="0003791C" w:rsidRPr="00C001EE" w:rsidRDefault="0003791C" w:rsidP="00BA6006">
      <w:pPr>
        <w:spacing w:after="0" w:line="240" w:lineRule="auto"/>
        <w:ind w:right="-113"/>
        <w:jc w:val="both"/>
        <w:rPr>
          <w:rFonts w:cstheme="minorHAnsi"/>
          <w:b/>
          <w:u w:val="single"/>
        </w:rPr>
      </w:pPr>
      <w:r w:rsidRPr="00C001EE">
        <w:rPr>
          <w:rFonts w:cstheme="minorHAnsi"/>
          <w:b/>
          <w:u w:val="single"/>
        </w:rPr>
        <w:t xml:space="preserve">Opis predmetu zákazky: </w:t>
      </w:r>
    </w:p>
    <w:p w14:paraId="33295E7C" w14:textId="551A95A2" w:rsidR="0003791C" w:rsidRPr="00C001EE" w:rsidRDefault="0003791C" w:rsidP="00BA6006">
      <w:pPr>
        <w:spacing w:after="0" w:line="240" w:lineRule="auto"/>
        <w:ind w:right="-113"/>
        <w:jc w:val="both"/>
        <w:rPr>
          <w:rFonts w:cstheme="minorHAnsi"/>
          <w:b/>
          <w:u w:val="single"/>
        </w:rPr>
      </w:pPr>
    </w:p>
    <w:p w14:paraId="00F82BDF" w14:textId="76978DE5" w:rsidR="003D1E14" w:rsidRPr="00C001EE" w:rsidRDefault="001D1213" w:rsidP="00C001E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C001EE">
        <w:rPr>
          <w:rFonts w:asciiTheme="minorHAnsi" w:hAnsiTheme="minorHAnsi" w:cstheme="minorHAnsi"/>
          <w:sz w:val="22"/>
          <w:szCs w:val="22"/>
        </w:rPr>
        <w:t>Predmetom zákazky</w:t>
      </w:r>
      <w:r w:rsidR="007070EF" w:rsidRPr="00C001EE">
        <w:rPr>
          <w:rFonts w:asciiTheme="minorHAnsi" w:hAnsiTheme="minorHAnsi" w:cstheme="minorHAnsi"/>
          <w:sz w:val="22"/>
          <w:szCs w:val="22"/>
        </w:rPr>
        <w:t xml:space="preserve"> je uskutočnenie stavebných prác</w:t>
      </w:r>
      <w:r w:rsidR="00AF0B36" w:rsidRPr="00C001EE">
        <w:rPr>
          <w:rFonts w:asciiTheme="minorHAnsi" w:hAnsiTheme="minorHAnsi" w:cstheme="minorHAnsi"/>
          <w:sz w:val="22"/>
          <w:szCs w:val="22"/>
        </w:rPr>
        <w:t xml:space="preserve"> na</w:t>
      </w:r>
      <w:r w:rsidR="00FC5CE4" w:rsidRPr="00C001EE">
        <w:rPr>
          <w:rFonts w:asciiTheme="minorHAnsi" w:hAnsiTheme="minorHAnsi" w:cstheme="minorHAnsi"/>
          <w:sz w:val="22"/>
          <w:szCs w:val="22"/>
        </w:rPr>
        <w:t xml:space="preserve"> </w:t>
      </w:r>
      <w:r w:rsidR="001A74C4" w:rsidRPr="00C001EE">
        <w:rPr>
          <w:rFonts w:asciiTheme="minorHAnsi" w:hAnsiTheme="minorHAnsi" w:cstheme="minorHAnsi"/>
          <w:sz w:val="22"/>
          <w:szCs w:val="22"/>
        </w:rPr>
        <w:t>Stredn</w:t>
      </w:r>
      <w:r w:rsidR="00A76315" w:rsidRPr="00C001EE">
        <w:rPr>
          <w:rFonts w:asciiTheme="minorHAnsi" w:hAnsiTheme="minorHAnsi" w:cstheme="minorHAnsi"/>
          <w:sz w:val="22"/>
          <w:szCs w:val="22"/>
        </w:rPr>
        <w:t>ej</w:t>
      </w:r>
      <w:r w:rsidR="001A74C4" w:rsidRPr="00C001EE">
        <w:rPr>
          <w:rFonts w:asciiTheme="minorHAnsi" w:hAnsiTheme="minorHAnsi" w:cstheme="minorHAnsi"/>
          <w:sz w:val="22"/>
          <w:szCs w:val="22"/>
        </w:rPr>
        <w:t xml:space="preserve"> priemyseln</w:t>
      </w:r>
      <w:r w:rsidR="00A76315" w:rsidRPr="00C001EE">
        <w:rPr>
          <w:rFonts w:asciiTheme="minorHAnsi" w:hAnsiTheme="minorHAnsi" w:cstheme="minorHAnsi"/>
          <w:sz w:val="22"/>
          <w:szCs w:val="22"/>
        </w:rPr>
        <w:t>ej</w:t>
      </w:r>
      <w:r w:rsidR="001A74C4" w:rsidRPr="00C001EE">
        <w:rPr>
          <w:rFonts w:asciiTheme="minorHAnsi" w:hAnsiTheme="minorHAnsi" w:cstheme="minorHAnsi"/>
          <w:sz w:val="22"/>
          <w:szCs w:val="22"/>
        </w:rPr>
        <w:t xml:space="preserve"> škole Jozefa Murgaša</w:t>
      </w:r>
      <w:r w:rsidR="00A76315" w:rsidRPr="00C001EE">
        <w:rPr>
          <w:rFonts w:asciiTheme="minorHAnsi" w:hAnsiTheme="minorHAnsi" w:cstheme="minorHAnsi"/>
          <w:sz w:val="22"/>
          <w:szCs w:val="22"/>
        </w:rPr>
        <w:t>,</w:t>
      </w:r>
      <w:r w:rsidR="001A74C4" w:rsidRPr="00C001EE">
        <w:rPr>
          <w:rFonts w:asciiTheme="minorHAnsi" w:hAnsiTheme="minorHAnsi" w:cstheme="minorHAnsi"/>
          <w:sz w:val="22"/>
          <w:szCs w:val="22"/>
        </w:rPr>
        <w:t xml:space="preserve"> </w:t>
      </w:r>
      <w:r w:rsidR="00A76315" w:rsidRPr="00C001EE">
        <w:rPr>
          <w:rFonts w:asciiTheme="minorHAnsi" w:hAnsiTheme="minorHAnsi" w:cstheme="minorHAnsi"/>
          <w:sz w:val="22"/>
          <w:szCs w:val="22"/>
        </w:rPr>
        <w:t>pričom sa jedná o</w:t>
      </w:r>
      <w:r w:rsidR="00312057" w:rsidRPr="00C001EE">
        <w:rPr>
          <w:rFonts w:asciiTheme="minorHAnsi" w:hAnsiTheme="minorHAnsi" w:cstheme="minorHAnsi"/>
          <w:sz w:val="22"/>
          <w:szCs w:val="22"/>
        </w:rPr>
        <w:t xml:space="preserve"> rekonštrukci</w:t>
      </w:r>
      <w:r w:rsidR="00AF56F0">
        <w:rPr>
          <w:rFonts w:asciiTheme="minorHAnsi" w:hAnsiTheme="minorHAnsi" w:cstheme="minorHAnsi"/>
          <w:sz w:val="22"/>
          <w:szCs w:val="22"/>
        </w:rPr>
        <w:t>u</w:t>
      </w:r>
      <w:r w:rsidR="00312057" w:rsidRPr="00C001EE">
        <w:rPr>
          <w:rFonts w:asciiTheme="minorHAnsi" w:hAnsiTheme="minorHAnsi" w:cstheme="minorHAnsi"/>
          <w:sz w:val="22"/>
          <w:szCs w:val="22"/>
        </w:rPr>
        <w:t xml:space="preserve"> strechy a výmen</w:t>
      </w:r>
      <w:r w:rsidR="00A76315" w:rsidRPr="00C001EE">
        <w:rPr>
          <w:rFonts w:asciiTheme="minorHAnsi" w:hAnsiTheme="minorHAnsi" w:cstheme="minorHAnsi"/>
          <w:sz w:val="22"/>
          <w:szCs w:val="22"/>
        </w:rPr>
        <w:t>u</w:t>
      </w:r>
      <w:r w:rsidR="00312057" w:rsidRPr="00C001EE">
        <w:rPr>
          <w:rFonts w:asciiTheme="minorHAnsi" w:hAnsiTheme="minorHAnsi" w:cstheme="minorHAnsi"/>
          <w:sz w:val="22"/>
          <w:szCs w:val="22"/>
        </w:rPr>
        <w:t xml:space="preserve"> </w:t>
      </w:r>
      <w:r w:rsidR="0030419E" w:rsidRPr="00C001EE">
        <w:rPr>
          <w:rFonts w:asciiTheme="minorHAnsi" w:hAnsiTheme="minorHAnsi" w:cstheme="minorHAnsi"/>
          <w:sz w:val="22"/>
          <w:szCs w:val="22"/>
        </w:rPr>
        <w:t xml:space="preserve">vonkajších </w:t>
      </w:r>
      <w:r w:rsidR="005D5A05" w:rsidRPr="00C001EE">
        <w:rPr>
          <w:rFonts w:asciiTheme="minorHAnsi" w:hAnsiTheme="minorHAnsi" w:cstheme="minorHAnsi"/>
          <w:sz w:val="22"/>
          <w:szCs w:val="22"/>
        </w:rPr>
        <w:t xml:space="preserve">otvorových konštrukcií. </w:t>
      </w:r>
    </w:p>
    <w:p w14:paraId="05B63A8C" w14:textId="60856893" w:rsidR="00024CD2" w:rsidRPr="00C001EE" w:rsidRDefault="00024CD2" w:rsidP="00C001E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C001EE">
        <w:rPr>
          <w:rFonts w:asciiTheme="minorHAnsi" w:hAnsiTheme="minorHAnsi" w:cstheme="minorHAnsi"/>
          <w:sz w:val="22"/>
          <w:szCs w:val="22"/>
        </w:rPr>
        <w:t xml:space="preserve">Predmetom zateplenia strechy </w:t>
      </w:r>
      <w:r w:rsidR="00B301FF" w:rsidRPr="00B301FF">
        <w:rPr>
          <w:rFonts w:asciiTheme="minorHAnsi" w:hAnsiTheme="minorHAnsi" w:cstheme="minorHAnsi"/>
          <w:sz w:val="22"/>
          <w:szCs w:val="22"/>
        </w:rPr>
        <w:t>na bloku A</w:t>
      </w:r>
      <w:r w:rsidR="00B301FF">
        <w:rPr>
          <w:rFonts w:asciiTheme="minorHAnsi" w:hAnsiTheme="minorHAnsi" w:cstheme="minorHAnsi"/>
          <w:sz w:val="22"/>
          <w:szCs w:val="22"/>
        </w:rPr>
        <w:t xml:space="preserve"> </w:t>
      </w:r>
      <w:r w:rsidR="00B301FF" w:rsidRPr="00B301FF">
        <w:rPr>
          <w:rFonts w:asciiTheme="minorHAnsi" w:hAnsiTheme="minorHAnsi" w:cstheme="minorHAnsi"/>
          <w:sz w:val="22"/>
          <w:szCs w:val="22"/>
        </w:rPr>
        <w:t xml:space="preserve">(v prílohe č.3 SP </w:t>
      </w:r>
      <w:proofErr w:type="spellStart"/>
      <w:r w:rsidR="00B301FF" w:rsidRPr="00B301FF">
        <w:rPr>
          <w:rFonts w:asciiTheme="minorHAnsi" w:hAnsiTheme="minorHAnsi" w:cstheme="minorHAnsi"/>
          <w:sz w:val="22"/>
          <w:szCs w:val="22"/>
        </w:rPr>
        <w:t>ozn</w:t>
      </w:r>
      <w:proofErr w:type="spellEnd"/>
      <w:r w:rsidR="00B301FF" w:rsidRPr="00B301FF">
        <w:rPr>
          <w:rFonts w:asciiTheme="minorHAnsi" w:hAnsiTheme="minorHAnsi" w:cstheme="minorHAnsi"/>
          <w:sz w:val="22"/>
          <w:szCs w:val="22"/>
        </w:rPr>
        <w:t xml:space="preserve">. SO 101) </w:t>
      </w:r>
      <w:r w:rsidRPr="00C001EE">
        <w:rPr>
          <w:rFonts w:asciiTheme="minorHAnsi" w:hAnsiTheme="minorHAnsi" w:cstheme="minorHAnsi"/>
          <w:sz w:val="22"/>
          <w:szCs w:val="22"/>
        </w:rPr>
        <w:t xml:space="preserve">je demontáž jestvujúcej skladby strešného plášťa až na úroveň </w:t>
      </w:r>
      <w:proofErr w:type="spellStart"/>
      <w:r w:rsidRPr="00C001EE">
        <w:rPr>
          <w:rFonts w:asciiTheme="minorHAnsi" w:hAnsiTheme="minorHAnsi" w:cstheme="minorHAnsi"/>
          <w:sz w:val="22"/>
          <w:szCs w:val="22"/>
        </w:rPr>
        <w:t>parozábrany</w:t>
      </w:r>
      <w:proofErr w:type="spellEnd"/>
      <w:r w:rsidRPr="00C001EE">
        <w:rPr>
          <w:rFonts w:asciiTheme="minorHAnsi" w:hAnsiTheme="minorHAnsi" w:cstheme="minorHAnsi"/>
          <w:sz w:val="22"/>
          <w:szCs w:val="22"/>
        </w:rPr>
        <w:t xml:space="preserve">, vysušenie strechy, zhotovenie novej penetračnej vrstvy, zhotovenie novej </w:t>
      </w:r>
      <w:proofErr w:type="spellStart"/>
      <w:r w:rsidRPr="00C001EE">
        <w:rPr>
          <w:rFonts w:asciiTheme="minorHAnsi" w:hAnsiTheme="minorHAnsi" w:cstheme="minorHAnsi"/>
          <w:sz w:val="22"/>
          <w:szCs w:val="22"/>
        </w:rPr>
        <w:t>parozábrany</w:t>
      </w:r>
      <w:proofErr w:type="spellEnd"/>
      <w:r w:rsidRPr="00C001EE">
        <w:rPr>
          <w:rFonts w:asciiTheme="minorHAnsi" w:hAnsiTheme="minorHAnsi" w:cstheme="minorHAnsi"/>
          <w:sz w:val="22"/>
          <w:szCs w:val="22"/>
        </w:rPr>
        <w:t xml:space="preserve">, zhotovenie novej tepelnej izolácie, ktorá bude spĺňať aktuálne normy a legislatívu. Ďalej sú predmetom všetky s tým súvisiace práce, napr. rekonštrukcia a osadenie strešných vpustí, ventilačných hlavíc, rekonštrukcia </w:t>
      </w:r>
      <w:proofErr w:type="spellStart"/>
      <w:r w:rsidRPr="00C001EE">
        <w:rPr>
          <w:rFonts w:asciiTheme="minorHAnsi" w:hAnsiTheme="minorHAnsi" w:cstheme="minorHAnsi"/>
          <w:sz w:val="22"/>
          <w:szCs w:val="22"/>
        </w:rPr>
        <w:t>atiky</w:t>
      </w:r>
      <w:proofErr w:type="spellEnd"/>
      <w:r w:rsidRPr="00C001EE">
        <w:rPr>
          <w:rFonts w:asciiTheme="minorHAnsi" w:hAnsiTheme="minorHAnsi" w:cstheme="minorHAnsi"/>
          <w:sz w:val="22"/>
          <w:szCs w:val="22"/>
        </w:rPr>
        <w:t xml:space="preserve">, montáž </w:t>
      </w:r>
      <w:proofErr w:type="spellStart"/>
      <w:r w:rsidRPr="00C001EE">
        <w:rPr>
          <w:rFonts w:asciiTheme="minorHAnsi" w:hAnsiTheme="minorHAnsi" w:cstheme="minorHAnsi"/>
          <w:sz w:val="22"/>
          <w:szCs w:val="22"/>
        </w:rPr>
        <w:t>nadstrešných</w:t>
      </w:r>
      <w:proofErr w:type="spellEnd"/>
      <w:r w:rsidRPr="00C001EE">
        <w:rPr>
          <w:rFonts w:asciiTheme="minorHAnsi" w:hAnsiTheme="minorHAnsi" w:cstheme="minorHAnsi"/>
          <w:sz w:val="22"/>
          <w:szCs w:val="22"/>
        </w:rPr>
        <w:t xml:space="preserve"> konštrukcií, demontáž a montáž oplechovania, rekonštrukcia bleskozvodu so súvisiacimi revíziami</w:t>
      </w:r>
      <w:r w:rsidR="009C02B8" w:rsidRPr="00C001EE">
        <w:rPr>
          <w:rFonts w:asciiTheme="minorHAnsi" w:hAnsiTheme="minorHAnsi" w:cstheme="minorHAnsi"/>
          <w:sz w:val="22"/>
          <w:szCs w:val="22"/>
        </w:rPr>
        <w:t>.</w:t>
      </w:r>
    </w:p>
    <w:p w14:paraId="01BB58E5" w14:textId="1FC00F8D" w:rsidR="009C02B8" w:rsidRPr="00C001EE" w:rsidRDefault="00B47B69" w:rsidP="00C001E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C001EE">
        <w:rPr>
          <w:rFonts w:asciiTheme="minorHAnsi" w:hAnsiTheme="minorHAnsi" w:cstheme="minorHAnsi"/>
          <w:sz w:val="22"/>
          <w:szCs w:val="22"/>
        </w:rPr>
        <w:t>Zároveň</w:t>
      </w:r>
      <w:r w:rsidR="009C02B8" w:rsidRPr="00C001EE">
        <w:rPr>
          <w:rFonts w:asciiTheme="minorHAnsi" w:hAnsiTheme="minorHAnsi" w:cstheme="minorHAnsi"/>
          <w:sz w:val="22"/>
          <w:szCs w:val="22"/>
        </w:rPr>
        <w:t xml:space="preserve"> je predmetom zákazky výmena 3 </w:t>
      </w:r>
      <w:r w:rsidRPr="00C001EE">
        <w:rPr>
          <w:rFonts w:asciiTheme="minorHAnsi" w:hAnsiTheme="minorHAnsi" w:cstheme="minorHAnsi"/>
          <w:sz w:val="22"/>
          <w:szCs w:val="22"/>
        </w:rPr>
        <w:t>exteriérových</w:t>
      </w:r>
      <w:r w:rsidR="009C02B8" w:rsidRPr="00C001EE">
        <w:rPr>
          <w:rFonts w:asciiTheme="minorHAnsi" w:hAnsiTheme="minorHAnsi" w:cstheme="minorHAnsi"/>
          <w:sz w:val="22"/>
          <w:szCs w:val="22"/>
        </w:rPr>
        <w:t xml:space="preserve"> </w:t>
      </w:r>
      <w:r w:rsidRPr="00C001EE">
        <w:rPr>
          <w:rFonts w:asciiTheme="minorHAnsi" w:hAnsiTheme="minorHAnsi" w:cstheme="minorHAnsi"/>
          <w:sz w:val="22"/>
          <w:szCs w:val="22"/>
        </w:rPr>
        <w:t xml:space="preserve">dvier. </w:t>
      </w:r>
    </w:p>
    <w:p w14:paraId="0542FBA9" w14:textId="77777777" w:rsidR="001A3C5E" w:rsidRDefault="00181021" w:rsidP="00BA6006">
      <w:pPr>
        <w:spacing w:after="0" w:line="240" w:lineRule="auto"/>
        <w:ind w:right="-113"/>
        <w:jc w:val="both"/>
        <w:rPr>
          <w:rFonts w:cstheme="minorHAnsi"/>
        </w:rPr>
      </w:pPr>
      <w:r w:rsidRPr="00181021">
        <w:rPr>
          <w:rFonts w:cstheme="minorHAnsi"/>
        </w:rPr>
        <w:t xml:space="preserve">Podrobná dokumentácia objektu záujmu ako aj výkaz výmer pre </w:t>
      </w:r>
      <w:proofErr w:type="spellStart"/>
      <w:r w:rsidRPr="00181021">
        <w:rPr>
          <w:rFonts w:cstheme="minorHAnsi"/>
        </w:rPr>
        <w:t>nacenenie</w:t>
      </w:r>
      <w:proofErr w:type="spellEnd"/>
      <w:r w:rsidRPr="00181021">
        <w:rPr>
          <w:rFonts w:cstheme="minorHAnsi"/>
        </w:rPr>
        <w:t xml:space="preserve"> </w:t>
      </w:r>
      <w:r w:rsidR="001A3C5E">
        <w:rPr>
          <w:rFonts w:cstheme="minorHAnsi"/>
        </w:rPr>
        <w:t>j</w:t>
      </w:r>
      <w:r w:rsidRPr="00181021">
        <w:rPr>
          <w:rFonts w:cstheme="minorHAnsi"/>
        </w:rPr>
        <w:t>e súčasťou podkladov pre verejné obstarávanie. Súčasťou stavebných prác bude aj likvidácia prípadných odpadov vzniknutých počas výstavby</w:t>
      </w:r>
      <w:r w:rsidR="001A3C5E">
        <w:rPr>
          <w:rFonts w:cstheme="minorHAnsi"/>
        </w:rPr>
        <w:t>.</w:t>
      </w:r>
    </w:p>
    <w:p w14:paraId="6958C91F" w14:textId="74D2DA24" w:rsidR="00107CF0" w:rsidRDefault="001A3C5E" w:rsidP="00BA6006">
      <w:pPr>
        <w:spacing w:after="0" w:line="240" w:lineRule="auto"/>
        <w:ind w:right="-113"/>
        <w:jc w:val="both"/>
        <w:rPr>
          <w:rFonts w:cstheme="minorHAnsi"/>
        </w:rPr>
      </w:pPr>
      <w:r w:rsidRPr="001A3C5E">
        <w:rPr>
          <w:rFonts w:cstheme="minorHAnsi"/>
        </w:rPr>
        <w:t xml:space="preserve">Zhotoviteľ je povinný pri vykonávaní diela postupovať s odbornou starostlivosťou a striktne dodržiavať ustanovenia najmä zákona č. 25/2025 Z. z. Stavebný zákon a o zmene a doplnení niektorých zákonov (Stavebný zákon) v znení neskorších predpisov (ďalej len ako „stavebný zákon“), zákona č. 124/2006 Z. z. o bezpečnosti a ochrane zdravia pri práci a o zmene a doplnení niektorých zákonov v znení neskorších predpisov, vyhlášky MPSVaR SR č. 147/2013 Z. z., ktorou sa ustanovujú podrobnosti na zaistenie bezpečnosti a ochrany zdravia pri stavebných prácach a prácach s nimi súvisiacich a podrobnosti o odbornej spôsobilosti na výkon niektorých pracovných činností v znení neskorších </w:t>
      </w:r>
      <w:proofErr w:type="spellStart"/>
      <w:r w:rsidRPr="001A3C5E">
        <w:rPr>
          <w:rFonts w:cstheme="minorHAnsi"/>
        </w:rPr>
        <w:t>predpisovzákona</w:t>
      </w:r>
      <w:proofErr w:type="spellEnd"/>
      <w:r w:rsidRPr="001A3C5E">
        <w:rPr>
          <w:rFonts w:cstheme="minorHAnsi"/>
        </w:rPr>
        <w:t xml:space="preserve"> č. 314/2001 Z. z. o ochrane pred požiarmi v znení neskorších predpisov, zákona č. 17/1992 Zb. o životnom prostredí v znení neskorších predpisov, zákona č. 79/2015 Z. z. o odpadoch a o zmene a doplnení niektorých zákonov v znení neskorších predpisov, zákona č. 56/2018 Z. z. o posudzovaní zhody výrobku, sprístupňovaní určeného výrobku na trhu a o zmene a doplnení niektorých zákonov v znení neskorších predpisov a so zákonom č. 364/2004  Z. z. o vodách a o zmene zákona Slovenskej národnej rady č. 372/1990 Zb. o priestupkoch v znení neskorších predpisov (vodný zákon) v znení neskorších predpisov.</w:t>
      </w:r>
    </w:p>
    <w:p w14:paraId="77F6501A" w14:textId="77777777" w:rsidR="001A3C5E" w:rsidRPr="00C001EE" w:rsidRDefault="001A3C5E" w:rsidP="00BA6006">
      <w:pPr>
        <w:spacing w:after="0" w:line="240" w:lineRule="auto"/>
        <w:ind w:right="-113"/>
        <w:jc w:val="both"/>
        <w:rPr>
          <w:rFonts w:cstheme="minorHAnsi"/>
          <w:b/>
          <w:bCs/>
        </w:rPr>
      </w:pPr>
    </w:p>
    <w:p w14:paraId="4C0799FC" w14:textId="5044ABFB" w:rsidR="00347ED3" w:rsidRPr="005634B5" w:rsidRDefault="00347ED3" w:rsidP="00BA6006">
      <w:pPr>
        <w:spacing w:after="0" w:line="240" w:lineRule="auto"/>
        <w:ind w:right="-113"/>
        <w:jc w:val="both"/>
        <w:rPr>
          <w:rFonts w:cstheme="minorHAnsi"/>
        </w:rPr>
      </w:pPr>
      <w:r w:rsidRPr="00C001EE">
        <w:rPr>
          <w:rFonts w:cstheme="minorHAnsi"/>
        </w:rPr>
        <w:t xml:space="preserve">Predpokladaná lehota výstavby:  </w:t>
      </w:r>
      <w:r w:rsidR="005634B5" w:rsidRPr="005634B5">
        <w:t>do 1</w:t>
      </w:r>
      <w:r w:rsidR="001A3C5E">
        <w:t>0</w:t>
      </w:r>
      <w:r w:rsidR="005634B5" w:rsidRPr="005634B5">
        <w:t>0 kalendárnych dní odo dňa prevzatia miesta realizácie diela zhotoviteľom</w:t>
      </w:r>
      <w:r w:rsidR="005634B5">
        <w:t>.</w:t>
      </w:r>
    </w:p>
    <w:p w14:paraId="3EFA06C3" w14:textId="18E240D5" w:rsidR="00107CF0" w:rsidRPr="00C001EE" w:rsidRDefault="00107CF0" w:rsidP="00BA6006">
      <w:pPr>
        <w:spacing w:after="0" w:line="240" w:lineRule="auto"/>
        <w:ind w:right="-113"/>
        <w:jc w:val="both"/>
        <w:rPr>
          <w:rFonts w:cstheme="minorHAnsi"/>
        </w:rPr>
      </w:pPr>
    </w:p>
    <w:p w14:paraId="3ADDE4A0" w14:textId="312CC3BA" w:rsidR="00107CF0" w:rsidRPr="00C001EE" w:rsidRDefault="00D05A16" w:rsidP="00BA6006">
      <w:pPr>
        <w:spacing w:after="0" w:line="240" w:lineRule="auto"/>
        <w:ind w:right="-113"/>
        <w:jc w:val="both"/>
        <w:rPr>
          <w:rFonts w:cstheme="minorHAnsi"/>
        </w:rPr>
      </w:pPr>
      <w:r w:rsidRPr="00C001EE">
        <w:rPr>
          <w:rFonts w:cstheme="minorHAnsi"/>
        </w:rPr>
        <w:t xml:space="preserve">Konkrétne podmienky </w:t>
      </w:r>
      <w:r w:rsidR="001A3C5E">
        <w:rPr>
          <w:rFonts w:cstheme="minorHAnsi"/>
        </w:rPr>
        <w:t>s</w:t>
      </w:r>
      <w:r w:rsidRPr="00C001EE">
        <w:rPr>
          <w:rFonts w:cstheme="minorHAnsi"/>
        </w:rPr>
        <w:t>ú upravené v zmluve o dielo.</w:t>
      </w:r>
    </w:p>
    <w:p w14:paraId="54BDF6E0" w14:textId="77777777" w:rsidR="00FD4FF3" w:rsidRPr="00C001EE" w:rsidRDefault="00FD4FF3" w:rsidP="00BA6006">
      <w:pPr>
        <w:spacing w:after="0" w:line="240" w:lineRule="auto"/>
        <w:ind w:right="-113"/>
        <w:jc w:val="both"/>
        <w:rPr>
          <w:rFonts w:cstheme="minorHAnsi"/>
        </w:rPr>
      </w:pPr>
    </w:p>
    <w:sectPr w:rsidR="00FD4FF3" w:rsidRPr="00C00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C52B2"/>
    <w:multiLevelType w:val="hybridMultilevel"/>
    <w:tmpl w:val="D99CC3DC"/>
    <w:lvl w:ilvl="0" w:tplc="71740174">
      <w:start w:val="1"/>
      <w:numFmt w:val="upperRoman"/>
      <w:lvlText w:val="%1."/>
      <w:lvlJc w:val="left"/>
      <w:pPr>
        <w:ind w:left="550" w:hanging="72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910" w:hanging="360"/>
      </w:pPr>
    </w:lvl>
    <w:lvl w:ilvl="2" w:tplc="041B001B" w:tentative="1">
      <w:start w:val="1"/>
      <w:numFmt w:val="lowerRoman"/>
      <w:lvlText w:val="%3."/>
      <w:lvlJc w:val="right"/>
      <w:pPr>
        <w:ind w:left="1630" w:hanging="180"/>
      </w:pPr>
    </w:lvl>
    <w:lvl w:ilvl="3" w:tplc="041B000F" w:tentative="1">
      <w:start w:val="1"/>
      <w:numFmt w:val="decimal"/>
      <w:lvlText w:val="%4."/>
      <w:lvlJc w:val="left"/>
      <w:pPr>
        <w:ind w:left="2350" w:hanging="360"/>
      </w:pPr>
    </w:lvl>
    <w:lvl w:ilvl="4" w:tplc="041B0019" w:tentative="1">
      <w:start w:val="1"/>
      <w:numFmt w:val="lowerLetter"/>
      <w:lvlText w:val="%5."/>
      <w:lvlJc w:val="left"/>
      <w:pPr>
        <w:ind w:left="3070" w:hanging="360"/>
      </w:pPr>
    </w:lvl>
    <w:lvl w:ilvl="5" w:tplc="041B001B" w:tentative="1">
      <w:start w:val="1"/>
      <w:numFmt w:val="lowerRoman"/>
      <w:lvlText w:val="%6."/>
      <w:lvlJc w:val="right"/>
      <w:pPr>
        <w:ind w:left="3790" w:hanging="180"/>
      </w:pPr>
    </w:lvl>
    <w:lvl w:ilvl="6" w:tplc="041B000F" w:tentative="1">
      <w:start w:val="1"/>
      <w:numFmt w:val="decimal"/>
      <w:lvlText w:val="%7."/>
      <w:lvlJc w:val="left"/>
      <w:pPr>
        <w:ind w:left="4510" w:hanging="360"/>
      </w:pPr>
    </w:lvl>
    <w:lvl w:ilvl="7" w:tplc="041B0019" w:tentative="1">
      <w:start w:val="1"/>
      <w:numFmt w:val="lowerLetter"/>
      <w:lvlText w:val="%8."/>
      <w:lvlJc w:val="left"/>
      <w:pPr>
        <w:ind w:left="5230" w:hanging="360"/>
      </w:pPr>
    </w:lvl>
    <w:lvl w:ilvl="8" w:tplc="041B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" w15:restartNumberingAfterBreak="0">
    <w:nsid w:val="082F2D2C"/>
    <w:multiLevelType w:val="hybridMultilevel"/>
    <w:tmpl w:val="2A36A3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85EB6"/>
    <w:multiLevelType w:val="hybridMultilevel"/>
    <w:tmpl w:val="4B80F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82FA1"/>
    <w:multiLevelType w:val="hybridMultilevel"/>
    <w:tmpl w:val="397A7CB6"/>
    <w:lvl w:ilvl="0" w:tplc="950A168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E737F"/>
    <w:multiLevelType w:val="hybridMultilevel"/>
    <w:tmpl w:val="FB520B76"/>
    <w:lvl w:ilvl="0" w:tplc="04A47BC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17AB2"/>
    <w:multiLevelType w:val="hybridMultilevel"/>
    <w:tmpl w:val="3AF6691A"/>
    <w:lvl w:ilvl="0" w:tplc="626C642A">
      <w:start w:val="3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98B1F81"/>
    <w:multiLevelType w:val="hybridMultilevel"/>
    <w:tmpl w:val="910ACFD2"/>
    <w:lvl w:ilvl="0" w:tplc="9498EEE0">
      <w:start w:val="1"/>
      <w:numFmt w:val="upperRoman"/>
      <w:lvlText w:val="%1."/>
      <w:lvlJc w:val="right"/>
      <w:pPr>
        <w:ind w:left="2236" w:hanging="360"/>
      </w:pPr>
      <w:rPr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2596" w:hanging="360"/>
      </w:pPr>
    </w:lvl>
    <w:lvl w:ilvl="2" w:tplc="041B001B" w:tentative="1">
      <w:start w:val="1"/>
      <w:numFmt w:val="lowerRoman"/>
      <w:lvlText w:val="%3."/>
      <w:lvlJc w:val="right"/>
      <w:pPr>
        <w:ind w:left="3316" w:hanging="180"/>
      </w:pPr>
    </w:lvl>
    <w:lvl w:ilvl="3" w:tplc="041B000F" w:tentative="1">
      <w:start w:val="1"/>
      <w:numFmt w:val="decimal"/>
      <w:lvlText w:val="%4."/>
      <w:lvlJc w:val="left"/>
      <w:pPr>
        <w:ind w:left="4036" w:hanging="360"/>
      </w:pPr>
    </w:lvl>
    <w:lvl w:ilvl="4" w:tplc="041B0019" w:tentative="1">
      <w:start w:val="1"/>
      <w:numFmt w:val="lowerLetter"/>
      <w:lvlText w:val="%5."/>
      <w:lvlJc w:val="left"/>
      <w:pPr>
        <w:ind w:left="4756" w:hanging="360"/>
      </w:pPr>
    </w:lvl>
    <w:lvl w:ilvl="5" w:tplc="041B001B" w:tentative="1">
      <w:start w:val="1"/>
      <w:numFmt w:val="lowerRoman"/>
      <w:lvlText w:val="%6."/>
      <w:lvlJc w:val="right"/>
      <w:pPr>
        <w:ind w:left="5476" w:hanging="180"/>
      </w:pPr>
    </w:lvl>
    <w:lvl w:ilvl="6" w:tplc="041B000F" w:tentative="1">
      <w:start w:val="1"/>
      <w:numFmt w:val="decimal"/>
      <w:lvlText w:val="%7."/>
      <w:lvlJc w:val="left"/>
      <w:pPr>
        <w:ind w:left="6196" w:hanging="360"/>
      </w:pPr>
    </w:lvl>
    <w:lvl w:ilvl="7" w:tplc="041B0019" w:tentative="1">
      <w:start w:val="1"/>
      <w:numFmt w:val="lowerLetter"/>
      <w:lvlText w:val="%8."/>
      <w:lvlJc w:val="left"/>
      <w:pPr>
        <w:ind w:left="6916" w:hanging="360"/>
      </w:pPr>
    </w:lvl>
    <w:lvl w:ilvl="8" w:tplc="041B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7" w15:restartNumberingAfterBreak="0">
    <w:nsid w:val="22346FE9"/>
    <w:multiLevelType w:val="hybridMultilevel"/>
    <w:tmpl w:val="7406A9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62916"/>
    <w:multiLevelType w:val="hybridMultilevel"/>
    <w:tmpl w:val="B84E3842"/>
    <w:lvl w:ilvl="0" w:tplc="EFF2C8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44072"/>
    <w:multiLevelType w:val="hybridMultilevel"/>
    <w:tmpl w:val="61C41494"/>
    <w:lvl w:ilvl="0" w:tplc="72DCC2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97FC9"/>
    <w:multiLevelType w:val="hybridMultilevel"/>
    <w:tmpl w:val="3376A54A"/>
    <w:lvl w:ilvl="0" w:tplc="9A6EF31E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05E81CE">
      <w:start w:val="1"/>
      <w:numFmt w:val="decimal"/>
      <w:lvlText w:val="%4."/>
      <w:lvlJc w:val="left"/>
      <w:pPr>
        <w:ind w:left="3240" w:hanging="360"/>
      </w:pPr>
      <w:rPr>
        <w:b w:val="0"/>
        <w:bCs/>
      </w:r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631A6F"/>
    <w:multiLevelType w:val="multilevel"/>
    <w:tmpl w:val="6FD4964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lowerLetter"/>
      <w:isLgl/>
      <w:lvlText w:val="%2)"/>
      <w:lvlJc w:val="left"/>
      <w:pPr>
        <w:ind w:left="786" w:hanging="360"/>
      </w:pPr>
      <w:rPr>
        <w:rFonts w:asciiTheme="minorHAnsi" w:eastAsia="Times New Roman" w:hAnsiTheme="minorHAnsi" w:cstheme="minorHAnsi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</w:lvl>
    <w:lvl w:ilvl="3">
      <w:start w:val="1"/>
      <w:numFmt w:val="decimal"/>
      <w:isLgl/>
      <w:lvlText w:val="%1.%2.%3.%4"/>
      <w:lvlJc w:val="left"/>
      <w:pPr>
        <w:ind w:left="1278" w:hanging="720"/>
      </w:pPr>
    </w:lvl>
    <w:lvl w:ilvl="4">
      <w:start w:val="1"/>
      <w:numFmt w:val="decimal"/>
      <w:isLgl/>
      <w:lvlText w:val="%1.%2.%3.%4.%5"/>
      <w:lvlJc w:val="left"/>
      <w:pPr>
        <w:ind w:left="1704" w:hanging="1080"/>
      </w:pPr>
    </w:lvl>
    <w:lvl w:ilvl="5">
      <w:start w:val="1"/>
      <w:numFmt w:val="decimal"/>
      <w:isLgl/>
      <w:lvlText w:val="%1.%2.%3.%4.%5.%6"/>
      <w:lvlJc w:val="left"/>
      <w:pPr>
        <w:ind w:left="1770" w:hanging="1080"/>
      </w:pPr>
    </w:lvl>
    <w:lvl w:ilvl="6">
      <w:start w:val="1"/>
      <w:numFmt w:val="decimal"/>
      <w:isLgl/>
      <w:lvlText w:val="%1.%2.%3.%4.%5.%6.%7"/>
      <w:lvlJc w:val="left"/>
      <w:pPr>
        <w:ind w:left="2196" w:hanging="1440"/>
      </w:p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</w:lvl>
  </w:abstractNum>
  <w:abstractNum w:abstractNumId="12" w15:restartNumberingAfterBreak="0">
    <w:nsid w:val="5CCB347E"/>
    <w:multiLevelType w:val="hybridMultilevel"/>
    <w:tmpl w:val="E8C6AED4"/>
    <w:lvl w:ilvl="0" w:tplc="E5405750">
      <w:start w:val="2"/>
      <w:numFmt w:val="bullet"/>
      <w:lvlText w:val="-"/>
      <w:lvlJc w:val="left"/>
      <w:pPr>
        <w:ind w:left="19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9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6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</w:abstractNum>
  <w:abstractNum w:abstractNumId="13" w15:restartNumberingAfterBreak="0">
    <w:nsid w:val="5DA42101"/>
    <w:multiLevelType w:val="hybridMultilevel"/>
    <w:tmpl w:val="C93EFFF0"/>
    <w:lvl w:ilvl="0" w:tplc="9E22FAB6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E5C493B"/>
    <w:multiLevelType w:val="hybridMultilevel"/>
    <w:tmpl w:val="F362B0E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AF21998"/>
    <w:multiLevelType w:val="hybridMultilevel"/>
    <w:tmpl w:val="26F6F1AE"/>
    <w:lvl w:ilvl="0" w:tplc="59B4C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F56E1"/>
    <w:multiLevelType w:val="hybridMultilevel"/>
    <w:tmpl w:val="6C14ACB4"/>
    <w:lvl w:ilvl="0" w:tplc="944E1D18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1A849AB2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b w:val="0"/>
        <w:bCs w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C7098"/>
    <w:multiLevelType w:val="hybridMultilevel"/>
    <w:tmpl w:val="D0B0AF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961182">
    <w:abstractNumId w:val="2"/>
  </w:num>
  <w:num w:numId="2" w16cid:durableId="280116051">
    <w:abstractNumId w:val="17"/>
  </w:num>
  <w:num w:numId="3" w16cid:durableId="391738642">
    <w:abstractNumId w:val="8"/>
  </w:num>
  <w:num w:numId="4" w16cid:durableId="1417904068">
    <w:abstractNumId w:val="12"/>
  </w:num>
  <w:num w:numId="5" w16cid:durableId="302317826">
    <w:abstractNumId w:val="14"/>
  </w:num>
  <w:num w:numId="6" w16cid:durableId="1237327951">
    <w:abstractNumId w:val="13"/>
  </w:num>
  <w:num w:numId="7" w16cid:durableId="268322456">
    <w:abstractNumId w:val="3"/>
  </w:num>
  <w:num w:numId="8" w16cid:durableId="1754666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7762767">
    <w:abstractNumId w:val="7"/>
  </w:num>
  <w:num w:numId="10" w16cid:durableId="1849522019">
    <w:abstractNumId w:val="5"/>
  </w:num>
  <w:num w:numId="11" w16cid:durableId="432481807">
    <w:abstractNumId w:val="0"/>
  </w:num>
  <w:num w:numId="12" w16cid:durableId="4704833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42899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37676555">
    <w:abstractNumId w:val="6"/>
  </w:num>
  <w:num w:numId="15" w16cid:durableId="17711177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383360">
    <w:abstractNumId w:val="15"/>
  </w:num>
  <w:num w:numId="17" w16cid:durableId="1426610702">
    <w:abstractNumId w:val="1"/>
  </w:num>
  <w:num w:numId="18" w16cid:durableId="20709593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91C"/>
    <w:rsid w:val="00001AC2"/>
    <w:rsid w:val="0000592B"/>
    <w:rsid w:val="00010A40"/>
    <w:rsid w:val="00014198"/>
    <w:rsid w:val="00014EFC"/>
    <w:rsid w:val="000241F0"/>
    <w:rsid w:val="00024CD2"/>
    <w:rsid w:val="000263CB"/>
    <w:rsid w:val="000277AE"/>
    <w:rsid w:val="00032308"/>
    <w:rsid w:val="0003389A"/>
    <w:rsid w:val="00036E60"/>
    <w:rsid w:val="0003791C"/>
    <w:rsid w:val="000411C1"/>
    <w:rsid w:val="00041A60"/>
    <w:rsid w:val="000466AF"/>
    <w:rsid w:val="000469C5"/>
    <w:rsid w:val="0004714B"/>
    <w:rsid w:val="00050E55"/>
    <w:rsid w:val="00055409"/>
    <w:rsid w:val="000556C2"/>
    <w:rsid w:val="00072585"/>
    <w:rsid w:val="00073D54"/>
    <w:rsid w:val="00074E07"/>
    <w:rsid w:val="000754AA"/>
    <w:rsid w:val="000754E8"/>
    <w:rsid w:val="00075E7F"/>
    <w:rsid w:val="00077D2E"/>
    <w:rsid w:val="0008252B"/>
    <w:rsid w:val="0008640C"/>
    <w:rsid w:val="00086A3C"/>
    <w:rsid w:val="000925B3"/>
    <w:rsid w:val="00092D6C"/>
    <w:rsid w:val="000A2110"/>
    <w:rsid w:val="000A224B"/>
    <w:rsid w:val="000A694B"/>
    <w:rsid w:val="000B0449"/>
    <w:rsid w:val="000B2A38"/>
    <w:rsid w:val="000B7E03"/>
    <w:rsid w:val="000C0E0A"/>
    <w:rsid w:val="000C0EC7"/>
    <w:rsid w:val="000D1491"/>
    <w:rsid w:val="000D2D0D"/>
    <w:rsid w:val="000D44CB"/>
    <w:rsid w:val="000E26DF"/>
    <w:rsid w:val="000E42C4"/>
    <w:rsid w:val="000F108E"/>
    <w:rsid w:val="000F5623"/>
    <w:rsid w:val="0010371D"/>
    <w:rsid w:val="00105D03"/>
    <w:rsid w:val="00106483"/>
    <w:rsid w:val="00107CF0"/>
    <w:rsid w:val="00111426"/>
    <w:rsid w:val="0011199C"/>
    <w:rsid w:val="001135CF"/>
    <w:rsid w:val="00115A07"/>
    <w:rsid w:val="00116570"/>
    <w:rsid w:val="00116FE3"/>
    <w:rsid w:val="00130DC6"/>
    <w:rsid w:val="001402DD"/>
    <w:rsid w:val="00140CA6"/>
    <w:rsid w:val="00141371"/>
    <w:rsid w:val="00142EDB"/>
    <w:rsid w:val="00144BC7"/>
    <w:rsid w:val="00146049"/>
    <w:rsid w:val="001461C7"/>
    <w:rsid w:val="00150112"/>
    <w:rsid w:val="00152C3C"/>
    <w:rsid w:val="00156C32"/>
    <w:rsid w:val="00162970"/>
    <w:rsid w:val="0016373A"/>
    <w:rsid w:val="00167EA8"/>
    <w:rsid w:val="00167F48"/>
    <w:rsid w:val="00171EBE"/>
    <w:rsid w:val="001720BF"/>
    <w:rsid w:val="00181021"/>
    <w:rsid w:val="0018102A"/>
    <w:rsid w:val="00181D6D"/>
    <w:rsid w:val="00182A53"/>
    <w:rsid w:val="00191C96"/>
    <w:rsid w:val="00194A97"/>
    <w:rsid w:val="00195B9C"/>
    <w:rsid w:val="0019771C"/>
    <w:rsid w:val="001A07EB"/>
    <w:rsid w:val="001A1FF1"/>
    <w:rsid w:val="001A2F62"/>
    <w:rsid w:val="001A3086"/>
    <w:rsid w:val="001A39BB"/>
    <w:rsid w:val="001A3C5E"/>
    <w:rsid w:val="001A74C4"/>
    <w:rsid w:val="001B161B"/>
    <w:rsid w:val="001B264B"/>
    <w:rsid w:val="001B6D3C"/>
    <w:rsid w:val="001B7742"/>
    <w:rsid w:val="001C0779"/>
    <w:rsid w:val="001C5FA1"/>
    <w:rsid w:val="001D1213"/>
    <w:rsid w:val="001D2BD2"/>
    <w:rsid w:val="001D7C81"/>
    <w:rsid w:val="001D7E40"/>
    <w:rsid w:val="001E1AFF"/>
    <w:rsid w:val="001E70C6"/>
    <w:rsid w:val="001E7381"/>
    <w:rsid w:val="001F0F98"/>
    <w:rsid w:val="001F7FE6"/>
    <w:rsid w:val="0020578A"/>
    <w:rsid w:val="002064CA"/>
    <w:rsid w:val="00207918"/>
    <w:rsid w:val="0021075A"/>
    <w:rsid w:val="00215A56"/>
    <w:rsid w:val="00217F3D"/>
    <w:rsid w:val="00220E8B"/>
    <w:rsid w:val="00227A17"/>
    <w:rsid w:val="00230437"/>
    <w:rsid w:val="0023653C"/>
    <w:rsid w:val="00240B37"/>
    <w:rsid w:val="00241769"/>
    <w:rsid w:val="002422F1"/>
    <w:rsid w:val="00245710"/>
    <w:rsid w:val="00247002"/>
    <w:rsid w:val="00254C49"/>
    <w:rsid w:val="002552C1"/>
    <w:rsid w:val="00255790"/>
    <w:rsid w:val="00260286"/>
    <w:rsid w:val="002607F2"/>
    <w:rsid w:val="00261D59"/>
    <w:rsid w:val="0026389B"/>
    <w:rsid w:val="00267E11"/>
    <w:rsid w:val="0027133A"/>
    <w:rsid w:val="00272B8D"/>
    <w:rsid w:val="00273D4C"/>
    <w:rsid w:val="002757BE"/>
    <w:rsid w:val="00283ED8"/>
    <w:rsid w:val="0028762E"/>
    <w:rsid w:val="00290448"/>
    <w:rsid w:val="00296A37"/>
    <w:rsid w:val="00296EC7"/>
    <w:rsid w:val="002A1D81"/>
    <w:rsid w:val="002A2CEE"/>
    <w:rsid w:val="002A321B"/>
    <w:rsid w:val="002A42F5"/>
    <w:rsid w:val="002B2B00"/>
    <w:rsid w:val="002B4F3C"/>
    <w:rsid w:val="002B54AA"/>
    <w:rsid w:val="002B5B51"/>
    <w:rsid w:val="002C3A79"/>
    <w:rsid w:val="002C3CED"/>
    <w:rsid w:val="002C52A1"/>
    <w:rsid w:val="002C592E"/>
    <w:rsid w:val="002D3658"/>
    <w:rsid w:val="002D36A2"/>
    <w:rsid w:val="002E2465"/>
    <w:rsid w:val="002E3CFC"/>
    <w:rsid w:val="002E3E91"/>
    <w:rsid w:val="002F1AA8"/>
    <w:rsid w:val="002F25C0"/>
    <w:rsid w:val="003011B5"/>
    <w:rsid w:val="0030419E"/>
    <w:rsid w:val="00307A1E"/>
    <w:rsid w:val="003103A9"/>
    <w:rsid w:val="00312057"/>
    <w:rsid w:val="003120A4"/>
    <w:rsid w:val="00314238"/>
    <w:rsid w:val="00317D35"/>
    <w:rsid w:val="00321C7E"/>
    <w:rsid w:val="0032246F"/>
    <w:rsid w:val="00322A3F"/>
    <w:rsid w:val="0032551E"/>
    <w:rsid w:val="00325D8B"/>
    <w:rsid w:val="00326E53"/>
    <w:rsid w:val="003339B6"/>
    <w:rsid w:val="00333ADB"/>
    <w:rsid w:val="00345A82"/>
    <w:rsid w:val="00345DCD"/>
    <w:rsid w:val="00347ED3"/>
    <w:rsid w:val="003521D0"/>
    <w:rsid w:val="00352391"/>
    <w:rsid w:val="00353C9D"/>
    <w:rsid w:val="0035663E"/>
    <w:rsid w:val="003566D6"/>
    <w:rsid w:val="0037593D"/>
    <w:rsid w:val="00376255"/>
    <w:rsid w:val="00380FAB"/>
    <w:rsid w:val="003812A0"/>
    <w:rsid w:val="00385593"/>
    <w:rsid w:val="00386CBC"/>
    <w:rsid w:val="003872F3"/>
    <w:rsid w:val="00390DDD"/>
    <w:rsid w:val="0039189D"/>
    <w:rsid w:val="00393B65"/>
    <w:rsid w:val="0039455C"/>
    <w:rsid w:val="0039582D"/>
    <w:rsid w:val="003A5120"/>
    <w:rsid w:val="003B3F8A"/>
    <w:rsid w:val="003B6614"/>
    <w:rsid w:val="003D05B4"/>
    <w:rsid w:val="003D1567"/>
    <w:rsid w:val="003D1E14"/>
    <w:rsid w:val="003D2562"/>
    <w:rsid w:val="003D2C52"/>
    <w:rsid w:val="003D370F"/>
    <w:rsid w:val="003D65E6"/>
    <w:rsid w:val="003E1A92"/>
    <w:rsid w:val="003E4E68"/>
    <w:rsid w:val="003E7A6A"/>
    <w:rsid w:val="0040038B"/>
    <w:rsid w:val="004042BC"/>
    <w:rsid w:val="0041599A"/>
    <w:rsid w:val="00416800"/>
    <w:rsid w:val="004224CC"/>
    <w:rsid w:val="00424AF4"/>
    <w:rsid w:val="0042656E"/>
    <w:rsid w:val="00426786"/>
    <w:rsid w:val="004340EF"/>
    <w:rsid w:val="00434EA7"/>
    <w:rsid w:val="004416AA"/>
    <w:rsid w:val="00441839"/>
    <w:rsid w:val="0044656B"/>
    <w:rsid w:val="00446D2D"/>
    <w:rsid w:val="004508E8"/>
    <w:rsid w:val="0045187B"/>
    <w:rsid w:val="00452ADA"/>
    <w:rsid w:val="00456DDE"/>
    <w:rsid w:val="00457C42"/>
    <w:rsid w:val="004601C2"/>
    <w:rsid w:val="004618FE"/>
    <w:rsid w:val="00471EBE"/>
    <w:rsid w:val="0047233F"/>
    <w:rsid w:val="00474734"/>
    <w:rsid w:val="00475A5B"/>
    <w:rsid w:val="004764E6"/>
    <w:rsid w:val="00477A7E"/>
    <w:rsid w:val="00477D8C"/>
    <w:rsid w:val="004821B2"/>
    <w:rsid w:val="004829A8"/>
    <w:rsid w:val="00484AD2"/>
    <w:rsid w:val="00485070"/>
    <w:rsid w:val="004900F1"/>
    <w:rsid w:val="00491230"/>
    <w:rsid w:val="00491CF2"/>
    <w:rsid w:val="00496EDB"/>
    <w:rsid w:val="004975B4"/>
    <w:rsid w:val="004A3BF1"/>
    <w:rsid w:val="004A3D08"/>
    <w:rsid w:val="004A53C0"/>
    <w:rsid w:val="004A5B5B"/>
    <w:rsid w:val="004A650B"/>
    <w:rsid w:val="004A70DA"/>
    <w:rsid w:val="004A73E7"/>
    <w:rsid w:val="004B51A2"/>
    <w:rsid w:val="004B53EF"/>
    <w:rsid w:val="004C7706"/>
    <w:rsid w:val="004D1235"/>
    <w:rsid w:val="004D1992"/>
    <w:rsid w:val="004D25B0"/>
    <w:rsid w:val="004D3B28"/>
    <w:rsid w:val="004D44A3"/>
    <w:rsid w:val="004E274D"/>
    <w:rsid w:val="004E5FAE"/>
    <w:rsid w:val="004E63CD"/>
    <w:rsid w:val="004E75F4"/>
    <w:rsid w:val="004E7DEA"/>
    <w:rsid w:val="004F0F0F"/>
    <w:rsid w:val="004F23AB"/>
    <w:rsid w:val="004F3452"/>
    <w:rsid w:val="004F60EA"/>
    <w:rsid w:val="0050033D"/>
    <w:rsid w:val="005003B0"/>
    <w:rsid w:val="00501916"/>
    <w:rsid w:val="00501B16"/>
    <w:rsid w:val="005110B1"/>
    <w:rsid w:val="005160E0"/>
    <w:rsid w:val="0051738E"/>
    <w:rsid w:val="005238BF"/>
    <w:rsid w:val="005317B9"/>
    <w:rsid w:val="00535022"/>
    <w:rsid w:val="0054020B"/>
    <w:rsid w:val="0055136A"/>
    <w:rsid w:val="00551763"/>
    <w:rsid w:val="0055243A"/>
    <w:rsid w:val="00554A71"/>
    <w:rsid w:val="0055619D"/>
    <w:rsid w:val="005634B5"/>
    <w:rsid w:val="005708D1"/>
    <w:rsid w:val="00570C8C"/>
    <w:rsid w:val="005717D7"/>
    <w:rsid w:val="00571E0F"/>
    <w:rsid w:val="00571F6A"/>
    <w:rsid w:val="00572E47"/>
    <w:rsid w:val="00576551"/>
    <w:rsid w:val="00576D94"/>
    <w:rsid w:val="00582A1D"/>
    <w:rsid w:val="0058611B"/>
    <w:rsid w:val="0058718C"/>
    <w:rsid w:val="00597FE8"/>
    <w:rsid w:val="005B1BDC"/>
    <w:rsid w:val="005C6E47"/>
    <w:rsid w:val="005D4690"/>
    <w:rsid w:val="005D5A05"/>
    <w:rsid w:val="005E07BC"/>
    <w:rsid w:val="005E0EA5"/>
    <w:rsid w:val="005E0F39"/>
    <w:rsid w:val="005E48F4"/>
    <w:rsid w:val="005F1992"/>
    <w:rsid w:val="005F2617"/>
    <w:rsid w:val="00601C0F"/>
    <w:rsid w:val="00611594"/>
    <w:rsid w:val="00615485"/>
    <w:rsid w:val="00615FC8"/>
    <w:rsid w:val="00627423"/>
    <w:rsid w:val="0063055D"/>
    <w:rsid w:val="00633200"/>
    <w:rsid w:val="006334A8"/>
    <w:rsid w:val="00634500"/>
    <w:rsid w:val="00634807"/>
    <w:rsid w:val="00636ACB"/>
    <w:rsid w:val="0064246A"/>
    <w:rsid w:val="00643F8F"/>
    <w:rsid w:val="00644AA1"/>
    <w:rsid w:val="00644C7F"/>
    <w:rsid w:val="00645F11"/>
    <w:rsid w:val="00646E6D"/>
    <w:rsid w:val="006475A3"/>
    <w:rsid w:val="00652F08"/>
    <w:rsid w:val="00657F13"/>
    <w:rsid w:val="0066381F"/>
    <w:rsid w:val="00663D2A"/>
    <w:rsid w:val="00664D07"/>
    <w:rsid w:val="006716EF"/>
    <w:rsid w:val="00672869"/>
    <w:rsid w:val="006729B8"/>
    <w:rsid w:val="006737A0"/>
    <w:rsid w:val="00673FE1"/>
    <w:rsid w:val="006771EC"/>
    <w:rsid w:val="006842E7"/>
    <w:rsid w:val="00685A06"/>
    <w:rsid w:val="00685E06"/>
    <w:rsid w:val="00686992"/>
    <w:rsid w:val="00691744"/>
    <w:rsid w:val="00694A77"/>
    <w:rsid w:val="00696341"/>
    <w:rsid w:val="006965EA"/>
    <w:rsid w:val="006A123C"/>
    <w:rsid w:val="006B3A65"/>
    <w:rsid w:val="006B4F78"/>
    <w:rsid w:val="006B52CD"/>
    <w:rsid w:val="006B6C3C"/>
    <w:rsid w:val="006B725E"/>
    <w:rsid w:val="006B77B4"/>
    <w:rsid w:val="006B77BE"/>
    <w:rsid w:val="006C0781"/>
    <w:rsid w:val="006C2189"/>
    <w:rsid w:val="006C3DC2"/>
    <w:rsid w:val="006C4CB2"/>
    <w:rsid w:val="006C5DD6"/>
    <w:rsid w:val="006D251F"/>
    <w:rsid w:val="006D26DD"/>
    <w:rsid w:val="006D31BA"/>
    <w:rsid w:val="006D4861"/>
    <w:rsid w:val="006D5602"/>
    <w:rsid w:val="006E12F8"/>
    <w:rsid w:val="006E16C6"/>
    <w:rsid w:val="006E3123"/>
    <w:rsid w:val="006E364E"/>
    <w:rsid w:val="006E469C"/>
    <w:rsid w:val="006E48B5"/>
    <w:rsid w:val="006E6F05"/>
    <w:rsid w:val="006F23A2"/>
    <w:rsid w:val="006F32E3"/>
    <w:rsid w:val="006F5D2F"/>
    <w:rsid w:val="0070232F"/>
    <w:rsid w:val="00703200"/>
    <w:rsid w:val="00703CB5"/>
    <w:rsid w:val="007070EF"/>
    <w:rsid w:val="007158DB"/>
    <w:rsid w:val="00717723"/>
    <w:rsid w:val="007223D9"/>
    <w:rsid w:val="00725676"/>
    <w:rsid w:val="00725A1E"/>
    <w:rsid w:val="00726608"/>
    <w:rsid w:val="007373E3"/>
    <w:rsid w:val="00744D94"/>
    <w:rsid w:val="00747102"/>
    <w:rsid w:val="00751311"/>
    <w:rsid w:val="0075259C"/>
    <w:rsid w:val="00754A06"/>
    <w:rsid w:val="007605C4"/>
    <w:rsid w:val="00764D7D"/>
    <w:rsid w:val="0077162D"/>
    <w:rsid w:val="007825FF"/>
    <w:rsid w:val="007839E7"/>
    <w:rsid w:val="00784BA5"/>
    <w:rsid w:val="007862AF"/>
    <w:rsid w:val="00786716"/>
    <w:rsid w:val="007A1F4E"/>
    <w:rsid w:val="007A4B1D"/>
    <w:rsid w:val="007A4E22"/>
    <w:rsid w:val="007A6C24"/>
    <w:rsid w:val="007B0639"/>
    <w:rsid w:val="007B0776"/>
    <w:rsid w:val="007B1511"/>
    <w:rsid w:val="007B7664"/>
    <w:rsid w:val="007C3554"/>
    <w:rsid w:val="007D0119"/>
    <w:rsid w:val="007D09FA"/>
    <w:rsid w:val="007D4BEC"/>
    <w:rsid w:val="007D6EC4"/>
    <w:rsid w:val="007E0D77"/>
    <w:rsid w:val="007E6BFB"/>
    <w:rsid w:val="007F061C"/>
    <w:rsid w:val="007F30AC"/>
    <w:rsid w:val="007F6188"/>
    <w:rsid w:val="0080235F"/>
    <w:rsid w:val="0081194D"/>
    <w:rsid w:val="00811D49"/>
    <w:rsid w:val="008143B1"/>
    <w:rsid w:val="00814E3B"/>
    <w:rsid w:val="00815112"/>
    <w:rsid w:val="00816626"/>
    <w:rsid w:val="00820BD7"/>
    <w:rsid w:val="008226E2"/>
    <w:rsid w:val="008251BD"/>
    <w:rsid w:val="00825EF9"/>
    <w:rsid w:val="0083174F"/>
    <w:rsid w:val="00835872"/>
    <w:rsid w:val="00836FA1"/>
    <w:rsid w:val="0083726F"/>
    <w:rsid w:val="00842D5F"/>
    <w:rsid w:val="00847BB7"/>
    <w:rsid w:val="00854441"/>
    <w:rsid w:val="0086153A"/>
    <w:rsid w:val="00863034"/>
    <w:rsid w:val="00864027"/>
    <w:rsid w:val="00864AEB"/>
    <w:rsid w:val="00864DB3"/>
    <w:rsid w:val="00866FEC"/>
    <w:rsid w:val="008701D5"/>
    <w:rsid w:val="0087721E"/>
    <w:rsid w:val="0088227C"/>
    <w:rsid w:val="008827FE"/>
    <w:rsid w:val="00883B69"/>
    <w:rsid w:val="008944F0"/>
    <w:rsid w:val="008A20FF"/>
    <w:rsid w:val="008A440F"/>
    <w:rsid w:val="008B022D"/>
    <w:rsid w:val="008B0792"/>
    <w:rsid w:val="008B14FD"/>
    <w:rsid w:val="008B75B9"/>
    <w:rsid w:val="008C046F"/>
    <w:rsid w:val="008C1387"/>
    <w:rsid w:val="008C2087"/>
    <w:rsid w:val="008C41C0"/>
    <w:rsid w:val="008C4937"/>
    <w:rsid w:val="008C5BDE"/>
    <w:rsid w:val="008C6368"/>
    <w:rsid w:val="008D3659"/>
    <w:rsid w:val="008D49CD"/>
    <w:rsid w:val="008E0BBA"/>
    <w:rsid w:val="008E3CAC"/>
    <w:rsid w:val="008E4921"/>
    <w:rsid w:val="008F035E"/>
    <w:rsid w:val="008F37B8"/>
    <w:rsid w:val="008F4332"/>
    <w:rsid w:val="008F4CE6"/>
    <w:rsid w:val="00902C5B"/>
    <w:rsid w:val="00905CCB"/>
    <w:rsid w:val="00907FFC"/>
    <w:rsid w:val="009101BD"/>
    <w:rsid w:val="00920C2B"/>
    <w:rsid w:val="00921D5C"/>
    <w:rsid w:val="0093229F"/>
    <w:rsid w:val="00935728"/>
    <w:rsid w:val="009373F0"/>
    <w:rsid w:val="00937AF9"/>
    <w:rsid w:val="00940233"/>
    <w:rsid w:val="00943BB8"/>
    <w:rsid w:val="00947391"/>
    <w:rsid w:val="00947662"/>
    <w:rsid w:val="0095082D"/>
    <w:rsid w:val="00960196"/>
    <w:rsid w:val="00967826"/>
    <w:rsid w:val="00972BB4"/>
    <w:rsid w:val="0097717B"/>
    <w:rsid w:val="0098073C"/>
    <w:rsid w:val="00980A90"/>
    <w:rsid w:val="00984107"/>
    <w:rsid w:val="00984EF5"/>
    <w:rsid w:val="009920D3"/>
    <w:rsid w:val="00995AB0"/>
    <w:rsid w:val="009A38CE"/>
    <w:rsid w:val="009A5134"/>
    <w:rsid w:val="009A5D36"/>
    <w:rsid w:val="009B1B8E"/>
    <w:rsid w:val="009B74C8"/>
    <w:rsid w:val="009C02B8"/>
    <w:rsid w:val="009C246B"/>
    <w:rsid w:val="009D0749"/>
    <w:rsid w:val="009D0F98"/>
    <w:rsid w:val="009D2690"/>
    <w:rsid w:val="009D4D56"/>
    <w:rsid w:val="009E6653"/>
    <w:rsid w:val="009E7945"/>
    <w:rsid w:val="009F0422"/>
    <w:rsid w:val="009F374E"/>
    <w:rsid w:val="00A0171D"/>
    <w:rsid w:val="00A030F6"/>
    <w:rsid w:val="00A06521"/>
    <w:rsid w:val="00A1026E"/>
    <w:rsid w:val="00A11691"/>
    <w:rsid w:val="00A1179F"/>
    <w:rsid w:val="00A122DF"/>
    <w:rsid w:val="00A13F19"/>
    <w:rsid w:val="00A14DC7"/>
    <w:rsid w:val="00A17694"/>
    <w:rsid w:val="00A20DE4"/>
    <w:rsid w:val="00A32D1F"/>
    <w:rsid w:val="00A410D6"/>
    <w:rsid w:val="00A44DCE"/>
    <w:rsid w:val="00A4504E"/>
    <w:rsid w:val="00A52B26"/>
    <w:rsid w:val="00A63275"/>
    <w:rsid w:val="00A65EF5"/>
    <w:rsid w:val="00A70DFD"/>
    <w:rsid w:val="00A71DD7"/>
    <w:rsid w:val="00A7508C"/>
    <w:rsid w:val="00A758E8"/>
    <w:rsid w:val="00A76315"/>
    <w:rsid w:val="00A82C96"/>
    <w:rsid w:val="00A8385D"/>
    <w:rsid w:val="00A838AE"/>
    <w:rsid w:val="00A849F3"/>
    <w:rsid w:val="00A84D56"/>
    <w:rsid w:val="00A950A0"/>
    <w:rsid w:val="00A96658"/>
    <w:rsid w:val="00AA1375"/>
    <w:rsid w:val="00AA4CFF"/>
    <w:rsid w:val="00AA4D26"/>
    <w:rsid w:val="00AA5E7A"/>
    <w:rsid w:val="00AA7AB2"/>
    <w:rsid w:val="00AB1E0B"/>
    <w:rsid w:val="00AB419E"/>
    <w:rsid w:val="00AC39E2"/>
    <w:rsid w:val="00AC4385"/>
    <w:rsid w:val="00AC56CB"/>
    <w:rsid w:val="00AC778F"/>
    <w:rsid w:val="00AD448F"/>
    <w:rsid w:val="00AD5433"/>
    <w:rsid w:val="00AD611C"/>
    <w:rsid w:val="00AD7779"/>
    <w:rsid w:val="00AE40FF"/>
    <w:rsid w:val="00AE4206"/>
    <w:rsid w:val="00AE4DC2"/>
    <w:rsid w:val="00AE703B"/>
    <w:rsid w:val="00AF0B36"/>
    <w:rsid w:val="00AF56F0"/>
    <w:rsid w:val="00B01E69"/>
    <w:rsid w:val="00B04211"/>
    <w:rsid w:val="00B048B7"/>
    <w:rsid w:val="00B05F1E"/>
    <w:rsid w:val="00B07650"/>
    <w:rsid w:val="00B12E9D"/>
    <w:rsid w:val="00B1544F"/>
    <w:rsid w:val="00B215B5"/>
    <w:rsid w:val="00B22022"/>
    <w:rsid w:val="00B2382C"/>
    <w:rsid w:val="00B301FF"/>
    <w:rsid w:val="00B30D6F"/>
    <w:rsid w:val="00B32981"/>
    <w:rsid w:val="00B34A78"/>
    <w:rsid w:val="00B37531"/>
    <w:rsid w:val="00B425C9"/>
    <w:rsid w:val="00B4515E"/>
    <w:rsid w:val="00B45F17"/>
    <w:rsid w:val="00B47B69"/>
    <w:rsid w:val="00B50816"/>
    <w:rsid w:val="00B5121A"/>
    <w:rsid w:val="00B524A8"/>
    <w:rsid w:val="00B6182C"/>
    <w:rsid w:val="00B66B72"/>
    <w:rsid w:val="00B70A25"/>
    <w:rsid w:val="00B75EE3"/>
    <w:rsid w:val="00B76129"/>
    <w:rsid w:val="00B76C04"/>
    <w:rsid w:val="00B76CF8"/>
    <w:rsid w:val="00B857CE"/>
    <w:rsid w:val="00B869F6"/>
    <w:rsid w:val="00B917B8"/>
    <w:rsid w:val="00B91A73"/>
    <w:rsid w:val="00BA19FC"/>
    <w:rsid w:val="00BA6006"/>
    <w:rsid w:val="00BA61EE"/>
    <w:rsid w:val="00BB15DE"/>
    <w:rsid w:val="00BB1DB8"/>
    <w:rsid w:val="00BB7A6B"/>
    <w:rsid w:val="00BC0F70"/>
    <w:rsid w:val="00BC0FE7"/>
    <w:rsid w:val="00BC3620"/>
    <w:rsid w:val="00BC3B18"/>
    <w:rsid w:val="00BD3727"/>
    <w:rsid w:val="00BD6F96"/>
    <w:rsid w:val="00BF3414"/>
    <w:rsid w:val="00BF3FA6"/>
    <w:rsid w:val="00BF561F"/>
    <w:rsid w:val="00C001EE"/>
    <w:rsid w:val="00C1128C"/>
    <w:rsid w:val="00C118DB"/>
    <w:rsid w:val="00C11938"/>
    <w:rsid w:val="00C12C85"/>
    <w:rsid w:val="00C2035B"/>
    <w:rsid w:val="00C22E5D"/>
    <w:rsid w:val="00C23762"/>
    <w:rsid w:val="00C26F63"/>
    <w:rsid w:val="00C3017F"/>
    <w:rsid w:val="00C33794"/>
    <w:rsid w:val="00C34D71"/>
    <w:rsid w:val="00C35683"/>
    <w:rsid w:val="00C35EC4"/>
    <w:rsid w:val="00C40527"/>
    <w:rsid w:val="00C44CE3"/>
    <w:rsid w:val="00C45171"/>
    <w:rsid w:val="00C45741"/>
    <w:rsid w:val="00C46626"/>
    <w:rsid w:val="00C62265"/>
    <w:rsid w:val="00C62952"/>
    <w:rsid w:val="00C6527B"/>
    <w:rsid w:val="00C6760E"/>
    <w:rsid w:val="00C67E61"/>
    <w:rsid w:val="00C71EB4"/>
    <w:rsid w:val="00C7364D"/>
    <w:rsid w:val="00C73B37"/>
    <w:rsid w:val="00C820CD"/>
    <w:rsid w:val="00C82BF7"/>
    <w:rsid w:val="00C831F3"/>
    <w:rsid w:val="00C8736B"/>
    <w:rsid w:val="00C91A81"/>
    <w:rsid w:val="00C92212"/>
    <w:rsid w:val="00C92B92"/>
    <w:rsid w:val="00C94940"/>
    <w:rsid w:val="00C97476"/>
    <w:rsid w:val="00CA32C6"/>
    <w:rsid w:val="00CA3419"/>
    <w:rsid w:val="00CB0EAB"/>
    <w:rsid w:val="00CB31F6"/>
    <w:rsid w:val="00CB3BE9"/>
    <w:rsid w:val="00CB567B"/>
    <w:rsid w:val="00CB7BE1"/>
    <w:rsid w:val="00CC1B55"/>
    <w:rsid w:val="00CC22AC"/>
    <w:rsid w:val="00CD005A"/>
    <w:rsid w:val="00CD0F65"/>
    <w:rsid w:val="00CD2C02"/>
    <w:rsid w:val="00CD2D10"/>
    <w:rsid w:val="00CD2E82"/>
    <w:rsid w:val="00CE0F85"/>
    <w:rsid w:val="00CF0894"/>
    <w:rsid w:val="00CF4517"/>
    <w:rsid w:val="00CF7F3B"/>
    <w:rsid w:val="00D020D5"/>
    <w:rsid w:val="00D05A16"/>
    <w:rsid w:val="00D2247E"/>
    <w:rsid w:val="00D22BA8"/>
    <w:rsid w:val="00D24D63"/>
    <w:rsid w:val="00D256E8"/>
    <w:rsid w:val="00D35442"/>
    <w:rsid w:val="00D35B9E"/>
    <w:rsid w:val="00D43408"/>
    <w:rsid w:val="00D4457C"/>
    <w:rsid w:val="00D548C6"/>
    <w:rsid w:val="00D65BFE"/>
    <w:rsid w:val="00D73E46"/>
    <w:rsid w:val="00D75DBD"/>
    <w:rsid w:val="00D769CC"/>
    <w:rsid w:val="00D77003"/>
    <w:rsid w:val="00D80102"/>
    <w:rsid w:val="00D8362E"/>
    <w:rsid w:val="00D85155"/>
    <w:rsid w:val="00D934CE"/>
    <w:rsid w:val="00D964D9"/>
    <w:rsid w:val="00D967D2"/>
    <w:rsid w:val="00DA076B"/>
    <w:rsid w:val="00DA2FB0"/>
    <w:rsid w:val="00DA310D"/>
    <w:rsid w:val="00DA5E2B"/>
    <w:rsid w:val="00DB5C8B"/>
    <w:rsid w:val="00DC091E"/>
    <w:rsid w:val="00DC0A85"/>
    <w:rsid w:val="00DC6E44"/>
    <w:rsid w:val="00DC7177"/>
    <w:rsid w:val="00DC7714"/>
    <w:rsid w:val="00DD0D3F"/>
    <w:rsid w:val="00DD3036"/>
    <w:rsid w:val="00DD6751"/>
    <w:rsid w:val="00DE2592"/>
    <w:rsid w:val="00DE2F38"/>
    <w:rsid w:val="00DE3A61"/>
    <w:rsid w:val="00DE478A"/>
    <w:rsid w:val="00DE5D0C"/>
    <w:rsid w:val="00DE6719"/>
    <w:rsid w:val="00DF1303"/>
    <w:rsid w:val="00DF198C"/>
    <w:rsid w:val="00DF2E17"/>
    <w:rsid w:val="00DF3136"/>
    <w:rsid w:val="00E04226"/>
    <w:rsid w:val="00E16AD0"/>
    <w:rsid w:val="00E174CE"/>
    <w:rsid w:val="00E2129A"/>
    <w:rsid w:val="00E22DBF"/>
    <w:rsid w:val="00E2316E"/>
    <w:rsid w:val="00E26F63"/>
    <w:rsid w:val="00E35B06"/>
    <w:rsid w:val="00E431E4"/>
    <w:rsid w:val="00E4716B"/>
    <w:rsid w:val="00E5416C"/>
    <w:rsid w:val="00E552E6"/>
    <w:rsid w:val="00E6064B"/>
    <w:rsid w:val="00E72D23"/>
    <w:rsid w:val="00E73FC6"/>
    <w:rsid w:val="00E75154"/>
    <w:rsid w:val="00E75F71"/>
    <w:rsid w:val="00E75FD0"/>
    <w:rsid w:val="00E80C8E"/>
    <w:rsid w:val="00E91B37"/>
    <w:rsid w:val="00EA1166"/>
    <w:rsid w:val="00EA12F5"/>
    <w:rsid w:val="00EA1925"/>
    <w:rsid w:val="00EA4290"/>
    <w:rsid w:val="00EA524E"/>
    <w:rsid w:val="00EB3A7A"/>
    <w:rsid w:val="00EB3DE5"/>
    <w:rsid w:val="00EB6C8C"/>
    <w:rsid w:val="00EC0ACE"/>
    <w:rsid w:val="00EC1012"/>
    <w:rsid w:val="00ED67AC"/>
    <w:rsid w:val="00ED7494"/>
    <w:rsid w:val="00EE2C3B"/>
    <w:rsid w:val="00EE68CA"/>
    <w:rsid w:val="00EF07F0"/>
    <w:rsid w:val="00F052CD"/>
    <w:rsid w:val="00F121C0"/>
    <w:rsid w:val="00F141C5"/>
    <w:rsid w:val="00F14CD8"/>
    <w:rsid w:val="00F238F5"/>
    <w:rsid w:val="00F244A6"/>
    <w:rsid w:val="00F254FB"/>
    <w:rsid w:val="00F34BED"/>
    <w:rsid w:val="00F35C5D"/>
    <w:rsid w:val="00F36D86"/>
    <w:rsid w:val="00F4175A"/>
    <w:rsid w:val="00F50574"/>
    <w:rsid w:val="00F54C69"/>
    <w:rsid w:val="00F64A78"/>
    <w:rsid w:val="00F65C5B"/>
    <w:rsid w:val="00F65FC7"/>
    <w:rsid w:val="00F70A61"/>
    <w:rsid w:val="00F73202"/>
    <w:rsid w:val="00F75C48"/>
    <w:rsid w:val="00F806B2"/>
    <w:rsid w:val="00F81A18"/>
    <w:rsid w:val="00F82DE7"/>
    <w:rsid w:val="00F86263"/>
    <w:rsid w:val="00F90F10"/>
    <w:rsid w:val="00F92D96"/>
    <w:rsid w:val="00F942E4"/>
    <w:rsid w:val="00F9713D"/>
    <w:rsid w:val="00FA4768"/>
    <w:rsid w:val="00FA47A3"/>
    <w:rsid w:val="00FA4F8E"/>
    <w:rsid w:val="00FA708B"/>
    <w:rsid w:val="00FB11EE"/>
    <w:rsid w:val="00FB1454"/>
    <w:rsid w:val="00FB1C07"/>
    <w:rsid w:val="00FB257E"/>
    <w:rsid w:val="00FB2B6A"/>
    <w:rsid w:val="00FB6924"/>
    <w:rsid w:val="00FC22ED"/>
    <w:rsid w:val="00FC4394"/>
    <w:rsid w:val="00FC5CE4"/>
    <w:rsid w:val="00FC5E20"/>
    <w:rsid w:val="00FC6B20"/>
    <w:rsid w:val="00FC6FDE"/>
    <w:rsid w:val="00FD1174"/>
    <w:rsid w:val="00FD38A7"/>
    <w:rsid w:val="00FD3CA8"/>
    <w:rsid w:val="00FD4FF3"/>
    <w:rsid w:val="00FD5A9C"/>
    <w:rsid w:val="00FD5E2F"/>
    <w:rsid w:val="00FD6042"/>
    <w:rsid w:val="00FD6A0C"/>
    <w:rsid w:val="00FE08A3"/>
    <w:rsid w:val="00FE0A80"/>
    <w:rsid w:val="00FE27EF"/>
    <w:rsid w:val="00FE42A0"/>
    <w:rsid w:val="00FF0989"/>
    <w:rsid w:val="00FF19EE"/>
    <w:rsid w:val="00FF3999"/>
    <w:rsid w:val="00FF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F7284"/>
  <w15:chartTrackingRefBased/>
  <w15:docId w15:val="{05F83790-4942-45C3-9D03-31F88ED4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03791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4168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168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168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68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6800"/>
    <w:rPr>
      <w:b/>
      <w:bCs/>
      <w:sz w:val="20"/>
      <w:szCs w:val="20"/>
    </w:rPr>
  </w:style>
  <w:style w:type="paragraph" w:customStyle="1" w:styleId="Default">
    <w:name w:val="Default"/>
    <w:rsid w:val="00CD00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locked/>
    <w:rsid w:val="006D31BA"/>
  </w:style>
  <w:style w:type="character" w:customStyle="1" w:styleId="CharStyle36">
    <w:name w:val="Char Style 36"/>
    <w:basedOn w:val="Predvolenpsmoodseku"/>
    <w:uiPriority w:val="99"/>
    <w:rsid w:val="00107CF0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</w:rPr>
  </w:style>
  <w:style w:type="paragraph" w:styleId="Bezriadkovania">
    <w:name w:val="No Spacing"/>
    <w:basedOn w:val="Normlny"/>
    <w:uiPriority w:val="1"/>
    <w:qFormat/>
    <w:rsid w:val="009D0749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32"/>
      <w:lang w:eastAsia="sk-SK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9D0749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9D0749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b87e5ee6e1d81dca6c635d1ed0a8f643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1065eed93c913b7a46d4945e1cca9645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4CEED1-F9A6-4734-8C74-B9641259F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4902c4-e348-4087-b368-0931af31445d"/>
    <ds:schemaRef ds:uri="3fa268eb-fbaa-4aa5-85e0-c51fff67a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9CCB2B-042E-4E3B-901A-4117667651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1949C7-D0E8-4C9B-B3B6-7EA99E262A5F}">
  <ds:schemaRefs>
    <ds:schemaRef ds:uri="http://schemas.microsoft.com/office/2006/metadata/properties"/>
    <ds:schemaRef ds:uri="http://schemas.microsoft.com/office/infopath/2007/PartnerControls"/>
    <ds:schemaRef ds:uri="3fa268eb-fbaa-4aa5-85e0-c51fff67afcb"/>
    <ds:schemaRef ds:uri="274902c4-e348-4087-b368-0931af31445d"/>
  </ds:schemaRefs>
</ds:datastoreItem>
</file>

<file path=customXml/itemProps4.xml><?xml version="1.0" encoding="utf-8"?>
<ds:datastoreItem xmlns:ds="http://schemas.openxmlformats.org/officeDocument/2006/customXml" ds:itemID="{157A7315-C811-49BE-9F1C-66349CF0B7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Skalošová Marta</dc:creator>
  <cp:keywords/>
  <dc:description/>
  <cp:lastModifiedBy>Oravcová Nora</cp:lastModifiedBy>
  <cp:revision>2</cp:revision>
  <dcterms:created xsi:type="dcterms:W3CDTF">2026-01-07T09:23:00Z</dcterms:created>
  <dcterms:modified xsi:type="dcterms:W3CDTF">2026-01-07T09:23:00Z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